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765" w:rsidRDefault="00480765">
      <w:pPr>
        <w:jc w:val="center"/>
      </w:pPr>
      <w:r>
        <w:rPr>
          <w:b/>
          <w:bCs/>
          <w:u w:val="single"/>
        </w:rPr>
        <w:t>Lab Report Guidelines</w:t>
      </w:r>
    </w:p>
    <w:p w:rsidR="00480765" w:rsidRDefault="00480765">
      <w:pPr>
        <w:jc w:val="center"/>
      </w:pPr>
    </w:p>
    <w:p w:rsidR="00480765" w:rsidRDefault="00480765">
      <w:r>
        <w:t>Each experiment that is submitted for grading will consist of the following sections unless otherwise indicated by your teacher.</w:t>
      </w:r>
    </w:p>
    <w:p w:rsidR="00480765" w:rsidRDefault="00480765"/>
    <w:p w:rsidR="00480765" w:rsidRDefault="00480765">
      <w:pPr>
        <w:tabs>
          <w:tab w:val="left" w:pos="-1440"/>
        </w:tabs>
        <w:ind w:left="2160" w:hanging="2160"/>
      </w:pPr>
      <w:r>
        <w:rPr>
          <w:b/>
          <w:bCs/>
          <w:i/>
          <w:iCs/>
          <w:u w:val="single"/>
        </w:rPr>
        <w:t>Introduction:</w:t>
      </w:r>
      <w:r>
        <w:t xml:space="preserve"> </w:t>
      </w:r>
      <w:r>
        <w:tab/>
        <w:t>The introduction will include such things as; definitions of terms and equations as well as some history regarding the topic being studied.  Results are not mentioned or predicted in the introduction.</w:t>
      </w:r>
    </w:p>
    <w:p w:rsidR="00480765" w:rsidRDefault="00480765"/>
    <w:p w:rsidR="00480765" w:rsidRDefault="00480765">
      <w:pPr>
        <w:ind w:left="2160"/>
      </w:pPr>
      <w:r>
        <w:t>As well the introduction should include a sentence outlining the purpose or object of the experim</w:t>
      </w:r>
      <w:r w:rsidR="00AF55CB">
        <w:t>ent. This should be present as</w:t>
      </w:r>
      <w:r>
        <w:t xml:space="preserve"> a single</w:t>
      </w:r>
      <w:r w:rsidR="00AF55CB">
        <w:t xml:space="preserve"> statement.  It</w:t>
      </w:r>
      <w:r>
        <w:t xml:space="preserve"> should be brief, precise and to the point.  The whole introduction should be at least three paragraphs but not more than a page.</w:t>
      </w:r>
    </w:p>
    <w:p w:rsidR="00480765" w:rsidRDefault="00480765"/>
    <w:p w:rsidR="00480765" w:rsidRDefault="00480765">
      <w:pPr>
        <w:ind w:firstLine="2160"/>
      </w:pPr>
    </w:p>
    <w:p w:rsidR="00480765" w:rsidRDefault="00480765">
      <w:pPr>
        <w:tabs>
          <w:tab w:val="left" w:pos="-1440"/>
        </w:tabs>
        <w:ind w:left="2160" w:hanging="2160"/>
      </w:pPr>
      <w:r>
        <w:rPr>
          <w:b/>
          <w:bCs/>
          <w:i/>
          <w:iCs/>
          <w:u w:val="single"/>
        </w:rPr>
        <w:t>Materials</w:t>
      </w:r>
      <w:r>
        <w:rPr>
          <w:b/>
          <w:bCs/>
          <w:i/>
          <w:iCs/>
        </w:rPr>
        <w:t>:</w:t>
      </w:r>
      <w:r>
        <w:tab/>
        <w:t>This section is a listing of the objects that were used in the lab.  Try to give specific numbers or special characteristics. Do not capitalize equipment names or chemical names.</w:t>
      </w:r>
    </w:p>
    <w:p w:rsidR="00480765" w:rsidRDefault="00480765"/>
    <w:p w:rsidR="00480765" w:rsidRDefault="00480765">
      <w:pPr>
        <w:tabs>
          <w:tab w:val="left" w:pos="-1440"/>
        </w:tabs>
        <w:ind w:left="5040" w:hanging="2880"/>
      </w:pPr>
      <w:r>
        <w:t xml:space="preserve">i.e. </w:t>
      </w:r>
      <w:r>
        <w:rPr>
          <w:b/>
          <w:bCs/>
        </w:rPr>
        <w:t>Materials:</w:t>
      </w:r>
      <w:r w:rsidR="00AF55CB">
        <w:t xml:space="preserve">      </w:t>
      </w:r>
      <w:r>
        <w:t>1 electronic balance</w:t>
      </w:r>
    </w:p>
    <w:p w:rsidR="00480765" w:rsidRDefault="00480765">
      <w:pPr>
        <w:ind w:firstLine="4320"/>
      </w:pPr>
      <w:r>
        <w:t>1 - 500 mL beaker containing unknown liquid</w:t>
      </w:r>
    </w:p>
    <w:p w:rsidR="00480765" w:rsidRDefault="00480765"/>
    <w:p w:rsidR="00480765" w:rsidRDefault="00480765">
      <w:pPr>
        <w:tabs>
          <w:tab w:val="left" w:pos="-1440"/>
        </w:tabs>
        <w:ind w:left="2160" w:hanging="2160"/>
      </w:pPr>
      <w:r>
        <w:rPr>
          <w:b/>
          <w:bCs/>
          <w:i/>
          <w:iCs/>
          <w:u w:val="single"/>
        </w:rPr>
        <w:t>Procedure</w:t>
      </w:r>
      <w:r>
        <w:rPr>
          <w:b/>
          <w:bCs/>
          <w:i/>
          <w:iCs/>
        </w:rPr>
        <w:t>:</w:t>
      </w:r>
      <w:r>
        <w:tab/>
        <w:t xml:space="preserve">This section describes the procedure that was followed to make your observations.  It should be numbered and follow a logical order. </w:t>
      </w:r>
    </w:p>
    <w:p w:rsidR="00480765" w:rsidRDefault="00480765">
      <w:pPr>
        <w:ind w:left="2160"/>
      </w:pPr>
    </w:p>
    <w:p w:rsidR="00480765" w:rsidRDefault="00480765">
      <w:pPr>
        <w:ind w:left="2160"/>
      </w:pPr>
      <w:r>
        <w:t>If the procedure is outline in a textbook you can reference the text but be sure to outline any changes in the procedure if necessary.</w:t>
      </w:r>
    </w:p>
    <w:p w:rsidR="00480765" w:rsidRDefault="00480765"/>
    <w:p w:rsidR="00480765" w:rsidRDefault="00480765">
      <w:pPr>
        <w:ind w:left="2160"/>
      </w:pPr>
      <w:r>
        <w:t xml:space="preserve">i.e. Procedure: Refer to </w:t>
      </w:r>
      <w:r>
        <w:rPr>
          <w:b/>
          <w:bCs/>
          <w:u w:val="single"/>
        </w:rPr>
        <w:t>name of textbook</w:t>
      </w:r>
      <w:r>
        <w:rPr>
          <w:b/>
          <w:bCs/>
        </w:rPr>
        <w:t xml:space="preserve"> </w:t>
      </w:r>
      <w:r>
        <w:t xml:space="preserve">pages </w:t>
      </w:r>
      <w:r>
        <w:rPr>
          <w:b/>
          <w:bCs/>
          <w:u w:val="single"/>
        </w:rPr>
        <w:t>list pages</w:t>
      </w:r>
      <w:r>
        <w:rPr>
          <w:b/>
          <w:bCs/>
        </w:rPr>
        <w:t xml:space="preserve"> </w:t>
      </w:r>
      <w:r>
        <w:t xml:space="preserve">with the exception of item </w:t>
      </w:r>
      <w:r>
        <w:rPr>
          <w:b/>
          <w:bCs/>
          <w:u w:val="single"/>
        </w:rPr>
        <w:t>number(s)</w:t>
      </w:r>
      <w:r>
        <w:rPr>
          <w:b/>
          <w:bCs/>
        </w:rPr>
        <w:t xml:space="preserve"> </w:t>
      </w:r>
      <w:r>
        <w:t xml:space="preserve">change to read </w:t>
      </w:r>
      <w:r>
        <w:rPr>
          <w:b/>
          <w:bCs/>
          <w:u w:val="single"/>
        </w:rPr>
        <w:t>list changes</w:t>
      </w:r>
      <w:r>
        <w:t>.</w:t>
      </w:r>
    </w:p>
    <w:p w:rsidR="00480765" w:rsidRDefault="00480765"/>
    <w:p w:rsidR="00480765" w:rsidRDefault="00480765">
      <w:pPr>
        <w:tabs>
          <w:tab w:val="left" w:pos="-1440"/>
        </w:tabs>
        <w:ind w:left="2160" w:hanging="2160"/>
      </w:pPr>
      <w:r>
        <w:rPr>
          <w:b/>
          <w:bCs/>
          <w:i/>
          <w:iCs/>
          <w:u w:val="single"/>
        </w:rPr>
        <w:t>Observations</w:t>
      </w:r>
      <w:r>
        <w:rPr>
          <w:b/>
          <w:bCs/>
          <w:i/>
          <w:iCs/>
        </w:rPr>
        <w:t>:</w:t>
      </w:r>
      <w:r>
        <w:tab/>
        <w:t>This is probably the most important part of the lab report.  All observations should be presented in a tabular, diagrammatic or graphical format.  Long descriptive, written passages should be saved for the Discussion section.</w:t>
      </w:r>
    </w:p>
    <w:p w:rsidR="00480765" w:rsidRDefault="00480765"/>
    <w:p w:rsidR="00480765" w:rsidRDefault="00480765">
      <w:pPr>
        <w:rPr>
          <w:b/>
          <w:bCs/>
          <w:i/>
          <w:iCs/>
          <w:u w:val="single"/>
        </w:rPr>
      </w:pPr>
    </w:p>
    <w:p w:rsidR="00480765" w:rsidRDefault="00480765">
      <w:pPr>
        <w:rPr>
          <w:b/>
          <w:bCs/>
          <w:i/>
          <w:iCs/>
          <w:u w:val="single"/>
        </w:rPr>
      </w:pPr>
    </w:p>
    <w:p w:rsidR="0072172A" w:rsidRDefault="00480765" w:rsidP="0072172A">
      <w:r>
        <w:rPr>
          <w:b/>
          <w:bCs/>
          <w:i/>
          <w:iCs/>
          <w:u w:val="single"/>
        </w:rPr>
        <w:t>Sample Calculations</w:t>
      </w:r>
      <w:r>
        <w:rPr>
          <w:b/>
          <w:bCs/>
          <w:i/>
          <w:iCs/>
        </w:rPr>
        <w:t>:</w:t>
      </w:r>
      <w:r>
        <w:t xml:space="preserve"> </w:t>
      </w:r>
      <w:r w:rsidR="0072172A">
        <w:t xml:space="preserve"> </w:t>
      </w:r>
      <w:r>
        <w:t xml:space="preserve">This section should contain </w:t>
      </w:r>
      <w:r>
        <w:rPr>
          <w:b/>
          <w:bCs/>
        </w:rPr>
        <w:t xml:space="preserve">one example of each type </w:t>
      </w:r>
      <w:r>
        <w:t>of calculations</w:t>
      </w:r>
    </w:p>
    <w:p w:rsidR="0072172A" w:rsidRDefault="0072172A" w:rsidP="0072172A">
      <w:r>
        <w:t xml:space="preserve">                    used</w:t>
      </w:r>
      <w:r w:rsidR="00480765">
        <w:t xml:space="preserve"> in the experiment.  </w:t>
      </w:r>
      <w:bookmarkStart w:id="0" w:name="_GoBack"/>
      <w:bookmarkEnd w:id="0"/>
      <w:r w:rsidR="00480765">
        <w:t>It is impo</w:t>
      </w:r>
      <w:r>
        <w:t xml:space="preserve">rtant to indicate from where in </w:t>
      </w:r>
      <w:r w:rsidR="00480765">
        <w:t xml:space="preserve">your                        </w:t>
      </w:r>
      <w:r w:rsidR="00480765">
        <w:tab/>
      </w:r>
      <w:r>
        <w:t xml:space="preserve">              </w:t>
      </w:r>
      <w:r w:rsidR="00480765">
        <w:t>table of value</w:t>
      </w:r>
      <w:r>
        <w:t xml:space="preserve">s the trial value is obtained. </w:t>
      </w:r>
      <w:r w:rsidR="00480765">
        <w:t>Each sample should have</w:t>
      </w:r>
      <w:r>
        <w:t xml:space="preserve">                       </w:t>
      </w:r>
      <w:r w:rsidR="00480765">
        <w:t xml:space="preserve"> </w:t>
      </w:r>
      <w:r w:rsidR="006E2530">
        <w:t xml:space="preserve">                                </w:t>
      </w:r>
      <w:r>
        <w:t xml:space="preserve">     </w:t>
      </w:r>
    </w:p>
    <w:p w:rsidR="0072172A" w:rsidRDefault="0072172A" w:rsidP="0072172A">
      <w:r>
        <w:t xml:space="preserve">                    </w:t>
      </w:r>
      <w:r w:rsidR="006E2530">
        <w:t>s</w:t>
      </w:r>
      <w:r w:rsidR="00480765">
        <w:t>ufficient</w:t>
      </w:r>
      <w:r w:rsidR="006E2530">
        <w:t xml:space="preserve"> </w:t>
      </w:r>
      <w:r w:rsidR="00480765">
        <w:t>detail so that the logic</w:t>
      </w:r>
      <w:r w:rsidR="006E2530">
        <w:t xml:space="preserve"> of the calculation</w:t>
      </w:r>
      <w:r w:rsidR="00480765">
        <w:t xml:space="preserve"> can be understood.</w:t>
      </w:r>
    </w:p>
    <w:p w:rsidR="00480765" w:rsidRDefault="00480765"/>
    <w:p w:rsidR="00480765" w:rsidRDefault="00480765"/>
    <w:p w:rsidR="00480765" w:rsidRDefault="00480765">
      <w:pPr>
        <w:rPr>
          <w:b/>
          <w:bCs/>
          <w:i/>
          <w:iCs/>
          <w:u w:val="single"/>
        </w:rPr>
      </w:pPr>
    </w:p>
    <w:p w:rsidR="00480765" w:rsidRDefault="00480765">
      <w:pPr>
        <w:rPr>
          <w:b/>
          <w:bCs/>
          <w:i/>
          <w:iCs/>
          <w:u w:val="single"/>
        </w:rPr>
      </w:pPr>
    </w:p>
    <w:p w:rsidR="00480765" w:rsidRDefault="00480765">
      <w:pPr>
        <w:rPr>
          <w:b/>
          <w:bCs/>
          <w:i/>
          <w:iCs/>
          <w:u w:val="single"/>
        </w:rPr>
        <w:sectPr w:rsidR="00480765">
          <w:pgSz w:w="12240" w:h="15840"/>
          <w:pgMar w:top="1440" w:right="1440" w:bottom="1440" w:left="1170" w:header="1440" w:footer="1440" w:gutter="0"/>
          <w:cols w:space="720"/>
          <w:noEndnote/>
        </w:sectPr>
      </w:pPr>
    </w:p>
    <w:p w:rsidR="0072172A" w:rsidRDefault="0072172A">
      <w:pPr>
        <w:tabs>
          <w:tab w:val="left" w:pos="-1440"/>
        </w:tabs>
        <w:ind w:left="2160" w:hanging="2160"/>
        <w:rPr>
          <w:b/>
          <w:bCs/>
          <w:i/>
          <w:iCs/>
          <w:u w:val="single"/>
        </w:rPr>
      </w:pPr>
    </w:p>
    <w:p w:rsidR="00480765" w:rsidRDefault="00480765">
      <w:pPr>
        <w:tabs>
          <w:tab w:val="left" w:pos="-1440"/>
        </w:tabs>
        <w:ind w:left="2160" w:hanging="2160"/>
      </w:pPr>
      <w:r>
        <w:rPr>
          <w:b/>
          <w:bCs/>
          <w:i/>
          <w:iCs/>
          <w:u w:val="single"/>
        </w:rPr>
        <w:lastRenderedPageBreak/>
        <w:t>Conclusion:</w:t>
      </w:r>
      <w:r>
        <w:tab/>
        <w:t xml:space="preserve">Conclusions should be based on the data obtained in the experiment.  It is more important to have conclusions based on your data, than conclusions which indicate what should have occurred.  Personal pronouns </w:t>
      </w:r>
      <w:r>
        <w:rPr>
          <w:i/>
          <w:iCs/>
        </w:rPr>
        <w:t xml:space="preserve">should not </w:t>
      </w:r>
      <w:r>
        <w:t>be used.</w:t>
      </w:r>
    </w:p>
    <w:p w:rsidR="00480765" w:rsidRDefault="00480765"/>
    <w:p w:rsidR="00480765" w:rsidRDefault="00480765">
      <w:pPr>
        <w:tabs>
          <w:tab w:val="left" w:pos="-1440"/>
        </w:tabs>
        <w:ind w:left="2880" w:hanging="720"/>
      </w:pPr>
      <w:r>
        <w:t>i.e.</w:t>
      </w:r>
      <w:r>
        <w:tab/>
        <w:t>The unknown liquid had a density of 1g/mL.  Thus it can be concluded that the unknown liquid was water which has this density.</w:t>
      </w:r>
    </w:p>
    <w:p w:rsidR="00480765" w:rsidRDefault="00480765"/>
    <w:p w:rsidR="00480765" w:rsidRDefault="00480765">
      <w:pPr>
        <w:ind w:left="2160"/>
      </w:pPr>
      <w:r>
        <w:t>As well, answer the specific questions that are asked in the lab or in the textbook.  Use full sentences so the reader knows what you are answering but do not number the questions.</w:t>
      </w:r>
    </w:p>
    <w:p w:rsidR="00480765" w:rsidRDefault="00480765">
      <w:pPr>
        <w:ind w:left="2160"/>
      </w:pPr>
    </w:p>
    <w:p w:rsidR="00480765" w:rsidRDefault="00480765">
      <w:pPr>
        <w:ind w:left="2160"/>
      </w:pPr>
      <w:r>
        <w:t xml:space="preserve">Include a review of the sources of error involved in the experiment.  Discuss how the error(s) affected the results.  Be sure to mention what was done to minimize these errors and other ideas that could be used to decrease the error even further in future trials. </w:t>
      </w:r>
    </w:p>
    <w:p w:rsidR="00480765" w:rsidRDefault="00480765"/>
    <w:p w:rsidR="00480765" w:rsidRDefault="00480765">
      <w:pPr>
        <w:ind w:left="2160"/>
      </w:pPr>
      <w:r>
        <w:t>The whole conclusion should be at least three paragraphs but not more than a page.</w:t>
      </w:r>
    </w:p>
    <w:p w:rsidR="00480765" w:rsidRDefault="00480765"/>
    <w:p w:rsidR="00480765" w:rsidRDefault="00480765"/>
    <w:p w:rsidR="00480765" w:rsidRDefault="00480765">
      <w:pPr>
        <w:ind w:firstLine="2160"/>
      </w:pPr>
    </w:p>
    <w:p w:rsidR="00480765" w:rsidRDefault="00480765"/>
    <w:p w:rsidR="00480765" w:rsidRDefault="00480765">
      <w:r>
        <w:rPr>
          <w:b/>
          <w:bCs/>
          <w:i/>
          <w:iCs/>
          <w:u w:val="single"/>
        </w:rPr>
        <w:t>Format for Title Page:</w:t>
      </w:r>
    </w:p>
    <w:p w:rsidR="00480765" w:rsidRDefault="00480765">
      <w:pPr>
        <w:ind w:firstLine="6480"/>
      </w:pPr>
    </w:p>
    <w:tbl>
      <w:tblPr>
        <w:tblW w:w="5850" w:type="dxa"/>
        <w:tblInd w:w="3900" w:type="dxa"/>
        <w:tblLayout w:type="fixed"/>
        <w:tblCellMar>
          <w:left w:w="120" w:type="dxa"/>
          <w:right w:w="120" w:type="dxa"/>
        </w:tblCellMar>
        <w:tblLook w:val="0000" w:firstRow="0" w:lastRow="0" w:firstColumn="0" w:lastColumn="0" w:noHBand="0" w:noVBand="0"/>
      </w:tblPr>
      <w:tblGrid>
        <w:gridCol w:w="5850"/>
      </w:tblGrid>
      <w:tr w:rsidR="00480765" w:rsidTr="00814F11">
        <w:trPr>
          <w:trHeight w:val="5950"/>
        </w:trPr>
        <w:tc>
          <w:tcPr>
            <w:tcW w:w="5850" w:type="dxa"/>
            <w:tcBorders>
              <w:top w:val="single" w:sz="7" w:space="0" w:color="000000"/>
              <w:left w:val="single" w:sz="7" w:space="0" w:color="000000"/>
              <w:bottom w:val="single" w:sz="7" w:space="0" w:color="000000"/>
              <w:right w:val="single" w:sz="7" w:space="0" w:color="000000"/>
            </w:tcBorders>
          </w:tcPr>
          <w:p w:rsidR="00480765" w:rsidRDefault="00480765">
            <w:pPr>
              <w:spacing w:line="120" w:lineRule="exact"/>
            </w:pPr>
          </w:p>
          <w:p w:rsidR="00480765" w:rsidRDefault="00480765">
            <w:pPr>
              <w:jc w:val="center"/>
              <w:rPr>
                <w:b/>
                <w:bCs/>
              </w:rPr>
            </w:pPr>
          </w:p>
          <w:p w:rsidR="00480765" w:rsidRDefault="00480765">
            <w:pPr>
              <w:jc w:val="center"/>
              <w:rPr>
                <w:b/>
                <w:bCs/>
              </w:rPr>
            </w:pPr>
          </w:p>
          <w:p w:rsidR="00480765" w:rsidRDefault="00480765">
            <w:pPr>
              <w:jc w:val="center"/>
              <w:rPr>
                <w:b/>
                <w:bCs/>
              </w:rPr>
            </w:pPr>
          </w:p>
          <w:p w:rsidR="00480765" w:rsidRDefault="00480765">
            <w:pPr>
              <w:jc w:val="center"/>
              <w:rPr>
                <w:sz w:val="20"/>
                <w:szCs w:val="20"/>
              </w:rPr>
            </w:pPr>
            <w:r>
              <w:rPr>
                <w:b/>
                <w:bCs/>
                <w:sz w:val="20"/>
                <w:szCs w:val="20"/>
              </w:rPr>
              <w:t xml:space="preserve">Lab </w:t>
            </w:r>
            <w:r w:rsidR="006E2530">
              <w:rPr>
                <w:b/>
                <w:bCs/>
                <w:sz w:val="20"/>
                <w:szCs w:val="20"/>
              </w:rPr>
              <w:t># 1: Identifying a Liquid by It</w:t>
            </w:r>
            <w:r>
              <w:rPr>
                <w:b/>
                <w:bCs/>
                <w:sz w:val="20"/>
                <w:szCs w:val="20"/>
              </w:rPr>
              <w:t>s Density</w:t>
            </w:r>
          </w:p>
          <w:p w:rsidR="00480765" w:rsidRDefault="00480765">
            <w:pPr>
              <w:rPr>
                <w:sz w:val="20"/>
                <w:szCs w:val="20"/>
              </w:rPr>
            </w:pPr>
          </w:p>
          <w:p w:rsidR="00480765" w:rsidRDefault="00480765">
            <w:pPr>
              <w:rPr>
                <w:sz w:val="20"/>
                <w:szCs w:val="20"/>
              </w:rPr>
            </w:pPr>
          </w:p>
          <w:p w:rsidR="00480765" w:rsidRDefault="00480765">
            <w:pPr>
              <w:rPr>
                <w:sz w:val="20"/>
                <w:szCs w:val="20"/>
              </w:rPr>
            </w:pPr>
          </w:p>
          <w:p w:rsidR="00480765" w:rsidRDefault="00480765">
            <w:pPr>
              <w:ind w:firstLine="2880"/>
              <w:rPr>
                <w:sz w:val="20"/>
                <w:szCs w:val="20"/>
              </w:rPr>
            </w:pPr>
          </w:p>
          <w:p w:rsidR="00480765" w:rsidRDefault="00480765">
            <w:pPr>
              <w:rPr>
                <w:sz w:val="20"/>
                <w:szCs w:val="20"/>
              </w:rPr>
            </w:pPr>
          </w:p>
          <w:p w:rsidR="00480765" w:rsidRDefault="00480765">
            <w:pPr>
              <w:rPr>
                <w:sz w:val="20"/>
                <w:szCs w:val="20"/>
              </w:rPr>
            </w:pPr>
          </w:p>
          <w:p w:rsidR="00480765" w:rsidRDefault="00480765">
            <w:pPr>
              <w:rPr>
                <w:sz w:val="20"/>
                <w:szCs w:val="20"/>
              </w:rPr>
            </w:pPr>
          </w:p>
          <w:p w:rsidR="00480765" w:rsidRDefault="00480765">
            <w:pPr>
              <w:rPr>
                <w:sz w:val="20"/>
                <w:szCs w:val="20"/>
              </w:rPr>
            </w:pPr>
          </w:p>
          <w:p w:rsidR="00480765" w:rsidRDefault="00480765">
            <w:pPr>
              <w:rPr>
                <w:sz w:val="20"/>
                <w:szCs w:val="20"/>
              </w:rPr>
            </w:pPr>
          </w:p>
          <w:p w:rsidR="00480765" w:rsidRDefault="00480765">
            <w:pPr>
              <w:rPr>
                <w:sz w:val="20"/>
                <w:szCs w:val="20"/>
              </w:rPr>
            </w:pPr>
          </w:p>
          <w:p w:rsidR="00480765" w:rsidRDefault="00480765">
            <w:pPr>
              <w:ind w:firstLine="720"/>
              <w:rPr>
                <w:sz w:val="20"/>
                <w:szCs w:val="20"/>
              </w:rPr>
            </w:pPr>
          </w:p>
          <w:p w:rsidR="00480765" w:rsidRDefault="00480765">
            <w:pPr>
              <w:rPr>
                <w:sz w:val="20"/>
                <w:szCs w:val="20"/>
              </w:rPr>
            </w:pPr>
          </w:p>
          <w:p w:rsidR="00480765" w:rsidRDefault="00480765">
            <w:pPr>
              <w:rPr>
                <w:sz w:val="20"/>
                <w:szCs w:val="20"/>
              </w:rPr>
            </w:pPr>
            <w:r>
              <w:rPr>
                <w:b/>
                <w:bCs/>
                <w:sz w:val="20"/>
                <w:szCs w:val="20"/>
              </w:rPr>
              <w:t xml:space="preserve">                              Prepared for</w:t>
            </w:r>
            <w:r>
              <w:rPr>
                <w:sz w:val="20"/>
                <w:szCs w:val="20"/>
              </w:rPr>
              <w:t xml:space="preserve">:   Miss Takken </w:t>
            </w:r>
          </w:p>
          <w:p w:rsidR="0072172A" w:rsidRDefault="00480765" w:rsidP="0072172A">
            <w:pPr>
              <w:rPr>
                <w:sz w:val="20"/>
                <w:szCs w:val="20"/>
              </w:rPr>
            </w:pPr>
            <w:r>
              <w:rPr>
                <w:b/>
                <w:bCs/>
                <w:sz w:val="20"/>
                <w:szCs w:val="20"/>
              </w:rPr>
              <w:t xml:space="preserve">                      </w:t>
            </w:r>
            <w:r w:rsidR="006E2530">
              <w:rPr>
                <w:b/>
                <w:bCs/>
                <w:sz w:val="20"/>
                <w:szCs w:val="20"/>
              </w:rPr>
              <w:t xml:space="preserve"> </w:t>
            </w:r>
            <w:r>
              <w:rPr>
                <w:b/>
                <w:bCs/>
                <w:sz w:val="20"/>
                <w:szCs w:val="20"/>
              </w:rPr>
              <w:t xml:space="preserve">       Course:</w:t>
            </w:r>
            <w:r>
              <w:rPr>
                <w:sz w:val="20"/>
                <w:szCs w:val="20"/>
              </w:rPr>
              <w:t xml:space="preserve">        SPH 3U1</w:t>
            </w:r>
          </w:p>
          <w:p w:rsidR="0072172A" w:rsidRDefault="0072172A" w:rsidP="0072172A">
            <w:pPr>
              <w:rPr>
                <w:b/>
                <w:sz w:val="20"/>
                <w:szCs w:val="20"/>
              </w:rPr>
            </w:pPr>
            <w:r>
              <w:rPr>
                <w:sz w:val="20"/>
                <w:szCs w:val="20"/>
              </w:rPr>
              <w:t xml:space="preserve">                              </w:t>
            </w:r>
            <w:r>
              <w:rPr>
                <w:b/>
                <w:sz w:val="20"/>
                <w:szCs w:val="20"/>
              </w:rPr>
              <w:t>Prepared By:</w:t>
            </w:r>
          </w:p>
          <w:p w:rsidR="0072172A" w:rsidRDefault="0072172A" w:rsidP="0072172A">
            <w:pPr>
              <w:rPr>
                <w:b/>
                <w:sz w:val="20"/>
                <w:szCs w:val="20"/>
              </w:rPr>
            </w:pPr>
            <w:r>
              <w:rPr>
                <w:b/>
                <w:sz w:val="20"/>
                <w:szCs w:val="20"/>
              </w:rPr>
              <w:t xml:space="preserve">                              Lab Partner(s):</w:t>
            </w:r>
          </w:p>
          <w:p w:rsidR="0072172A" w:rsidRDefault="0072172A" w:rsidP="0072172A">
            <w:pPr>
              <w:rPr>
                <w:sz w:val="20"/>
                <w:szCs w:val="20"/>
              </w:rPr>
            </w:pPr>
            <w:r>
              <w:rPr>
                <w:b/>
                <w:sz w:val="20"/>
                <w:szCs w:val="20"/>
              </w:rPr>
              <w:t xml:space="preserve">                              Date:</w:t>
            </w:r>
            <w:r>
              <w:rPr>
                <w:b/>
                <w:bCs/>
                <w:sz w:val="20"/>
                <w:szCs w:val="20"/>
              </w:rPr>
              <w:t xml:space="preserve">        </w:t>
            </w:r>
          </w:p>
          <w:p w:rsidR="00480765" w:rsidRDefault="00480765" w:rsidP="0072172A">
            <w:pPr>
              <w:rPr>
                <w:sz w:val="20"/>
                <w:szCs w:val="20"/>
              </w:rPr>
            </w:pPr>
          </w:p>
        </w:tc>
      </w:tr>
    </w:tbl>
    <w:p w:rsidR="00480765" w:rsidRDefault="00480765" w:rsidP="0072172A"/>
    <w:sectPr w:rsidR="00480765" w:rsidSect="00480765">
      <w:type w:val="continuous"/>
      <w:pgSz w:w="12240" w:h="15840"/>
      <w:pgMar w:top="1440" w:right="1440" w:bottom="810" w:left="1170" w:header="144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72A" w:rsidRDefault="0072172A" w:rsidP="0072172A">
      <w:r>
        <w:separator/>
      </w:r>
    </w:p>
  </w:endnote>
  <w:endnote w:type="continuationSeparator" w:id="0">
    <w:p w:rsidR="0072172A" w:rsidRDefault="0072172A" w:rsidP="0072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72A" w:rsidRDefault="0072172A" w:rsidP="0072172A">
      <w:r>
        <w:separator/>
      </w:r>
    </w:p>
  </w:footnote>
  <w:footnote w:type="continuationSeparator" w:id="0">
    <w:p w:rsidR="0072172A" w:rsidRDefault="0072172A" w:rsidP="00721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65"/>
    <w:rsid w:val="00480765"/>
    <w:rsid w:val="006E2530"/>
    <w:rsid w:val="0072172A"/>
    <w:rsid w:val="00814F11"/>
    <w:rsid w:val="00AF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EB34BE-022F-44F0-ACB0-5B85A741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2172A"/>
    <w:pPr>
      <w:tabs>
        <w:tab w:val="center" w:pos="4680"/>
        <w:tab w:val="right" w:pos="9360"/>
      </w:tabs>
    </w:pPr>
  </w:style>
  <w:style w:type="character" w:customStyle="1" w:styleId="HeaderChar">
    <w:name w:val="Header Char"/>
    <w:basedOn w:val="DefaultParagraphFont"/>
    <w:link w:val="Header"/>
    <w:uiPriority w:val="99"/>
    <w:rsid w:val="0072172A"/>
    <w:rPr>
      <w:rFonts w:ascii="Times New Roman" w:hAnsi="Times New Roman" w:cs="Times New Roman"/>
      <w:sz w:val="24"/>
      <w:szCs w:val="24"/>
    </w:rPr>
  </w:style>
  <w:style w:type="paragraph" w:styleId="Footer">
    <w:name w:val="footer"/>
    <w:basedOn w:val="Normal"/>
    <w:link w:val="FooterChar"/>
    <w:uiPriority w:val="99"/>
    <w:unhideWhenUsed/>
    <w:rsid w:val="0072172A"/>
    <w:pPr>
      <w:tabs>
        <w:tab w:val="center" w:pos="4680"/>
        <w:tab w:val="right" w:pos="9360"/>
      </w:tabs>
    </w:pPr>
  </w:style>
  <w:style w:type="character" w:customStyle="1" w:styleId="FooterChar">
    <w:name w:val="Footer Char"/>
    <w:basedOn w:val="DefaultParagraphFont"/>
    <w:link w:val="Footer"/>
    <w:uiPriority w:val="99"/>
    <w:rsid w:val="007217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Takken</dc:creator>
  <cp:keywords/>
  <dc:description/>
  <cp:lastModifiedBy>Linda Takken</cp:lastModifiedBy>
  <cp:revision>4</cp:revision>
  <dcterms:created xsi:type="dcterms:W3CDTF">2015-09-09T12:30:00Z</dcterms:created>
  <dcterms:modified xsi:type="dcterms:W3CDTF">2017-02-02T18:20:00Z</dcterms:modified>
</cp:coreProperties>
</file>