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B8" w:rsidRDefault="00635D54">
      <w:pPr>
        <w:pStyle w:val="Title"/>
      </w:pPr>
      <w:r>
        <w:t>SPH 4U1 REVIEW tEST # 1</w:t>
      </w:r>
    </w:p>
    <w:p w:rsidR="007F02B8" w:rsidRDefault="00635D54" w:rsidP="00635D54">
      <w:pPr>
        <w:pStyle w:val="Heading1"/>
      </w:pPr>
      <w:r>
        <w:t xml:space="preserve">kINEMATICS AND </w:t>
      </w:r>
      <w:r w:rsidRPr="00635D54">
        <w:t>DYNAMICS</w:t>
      </w:r>
    </w:p>
    <w:p w:rsidR="00635D54" w:rsidRPr="00635D54" w:rsidRDefault="00635D54" w:rsidP="00635D54">
      <w:pPr>
        <w:rPr>
          <w:sz w:val="28"/>
          <w:szCs w:val="28"/>
        </w:rPr>
      </w:pPr>
      <w:r w:rsidRPr="00635D54">
        <w:rPr>
          <w:b/>
          <w:sz w:val="28"/>
          <w:szCs w:val="28"/>
        </w:rPr>
        <w:t>Communication:</w:t>
      </w:r>
      <w:r w:rsidRPr="00635D54">
        <w:rPr>
          <w:sz w:val="28"/>
          <w:szCs w:val="28"/>
        </w:rPr>
        <w:t xml:space="preserve">  Definitions and explanations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Cavendish’s Experiment to find the Universal Gravitational Constant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Newton’s Laws (state)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Friction (define)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Normal Force (define)</w:t>
      </w:r>
    </w:p>
    <w:p w:rsidR="00635D54" w:rsidRPr="00635D54" w:rsidRDefault="00635D54" w:rsidP="00635D54">
      <w:pPr>
        <w:rPr>
          <w:sz w:val="28"/>
          <w:szCs w:val="28"/>
        </w:rPr>
      </w:pPr>
      <w:r w:rsidRPr="00635D54">
        <w:rPr>
          <w:b/>
          <w:sz w:val="28"/>
          <w:szCs w:val="28"/>
        </w:rPr>
        <w:t>Knowledge:</w:t>
      </w:r>
      <w:r w:rsidRPr="00635D54">
        <w:rPr>
          <w:sz w:val="28"/>
          <w:szCs w:val="28"/>
        </w:rPr>
        <w:t xml:space="preserve"> Multiple choice, fill in the blank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Newton’s Laws scenarios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Use of five equations of acceleration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Significant figures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Graphing analysis</w:t>
      </w:r>
    </w:p>
    <w:p w:rsidR="00635D54" w:rsidRPr="00635D54" w:rsidRDefault="00635D54" w:rsidP="00635D54">
      <w:pPr>
        <w:rPr>
          <w:sz w:val="28"/>
          <w:szCs w:val="28"/>
        </w:rPr>
      </w:pPr>
      <w:r w:rsidRPr="00635D54">
        <w:rPr>
          <w:b/>
          <w:sz w:val="28"/>
          <w:szCs w:val="28"/>
        </w:rPr>
        <w:t>Problems Solving: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full solution</w:t>
      </w:r>
    </w:p>
    <w:p w:rsidR="00D83431" w:rsidRDefault="00635D54" w:rsidP="00635D5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35D54">
        <w:rPr>
          <w:sz w:val="28"/>
          <w:szCs w:val="28"/>
        </w:rPr>
        <w:t>Acceleration (chase question)</w:t>
      </w:r>
      <w:r>
        <w:rPr>
          <w:sz w:val="28"/>
          <w:szCs w:val="28"/>
        </w:rPr>
        <w:t xml:space="preserve"> </w:t>
      </w:r>
      <w:r w:rsidRPr="00635D54">
        <w:rPr>
          <w:b/>
          <w:sz w:val="28"/>
          <w:szCs w:val="28"/>
        </w:rPr>
        <w:t>a = v</w:t>
      </w:r>
      <w:r w:rsidRPr="00635D54">
        <w:rPr>
          <w:b/>
          <w:sz w:val="28"/>
          <w:szCs w:val="28"/>
          <w:vertAlign w:val="subscript"/>
        </w:rPr>
        <w:t>2</w:t>
      </w:r>
      <w:r w:rsidRPr="00635D54">
        <w:rPr>
          <w:b/>
          <w:sz w:val="28"/>
          <w:szCs w:val="28"/>
        </w:rPr>
        <w:t>-v</w:t>
      </w:r>
      <w:r w:rsidRPr="00635D54">
        <w:rPr>
          <w:b/>
          <w:sz w:val="28"/>
          <w:szCs w:val="28"/>
          <w:vertAlign w:val="subscript"/>
        </w:rPr>
        <w:t>1</w:t>
      </w:r>
      <w:r w:rsidRPr="00635D54">
        <w:rPr>
          <w:b/>
          <w:sz w:val="28"/>
          <w:szCs w:val="28"/>
        </w:rPr>
        <w:t>/t,  d = v</w:t>
      </w:r>
      <w:r w:rsidRPr="00635D54">
        <w:rPr>
          <w:b/>
          <w:sz w:val="28"/>
          <w:szCs w:val="28"/>
          <w:vertAlign w:val="subscript"/>
        </w:rPr>
        <w:t>1</w:t>
      </w:r>
      <w:r w:rsidRPr="00635D54">
        <w:rPr>
          <w:b/>
          <w:sz w:val="28"/>
          <w:szCs w:val="28"/>
        </w:rPr>
        <w:t>t+1/2at</w:t>
      </w:r>
      <w:r w:rsidRPr="00D83431">
        <w:rPr>
          <w:b/>
          <w:sz w:val="28"/>
          <w:szCs w:val="28"/>
          <w:vertAlign w:val="superscript"/>
        </w:rPr>
        <w:t>2</w:t>
      </w:r>
      <w:r w:rsidRPr="00635D54">
        <w:rPr>
          <w:b/>
          <w:sz w:val="28"/>
          <w:szCs w:val="28"/>
        </w:rPr>
        <w:t>, d = v</w:t>
      </w:r>
      <w:r w:rsidRPr="00D83431">
        <w:rPr>
          <w:b/>
          <w:sz w:val="28"/>
          <w:szCs w:val="28"/>
          <w:vertAlign w:val="subscript"/>
        </w:rPr>
        <w:t>2</w:t>
      </w:r>
      <w:r w:rsidRPr="00635D54">
        <w:rPr>
          <w:b/>
          <w:sz w:val="28"/>
          <w:szCs w:val="28"/>
        </w:rPr>
        <w:t>t-1/2at</w:t>
      </w:r>
      <w:r w:rsidRPr="00D83431">
        <w:rPr>
          <w:b/>
          <w:sz w:val="28"/>
          <w:szCs w:val="28"/>
          <w:vertAlign w:val="superscript"/>
        </w:rPr>
        <w:t>2</w:t>
      </w:r>
      <w:r w:rsidRPr="00635D54">
        <w:rPr>
          <w:b/>
          <w:sz w:val="28"/>
          <w:szCs w:val="28"/>
        </w:rPr>
        <w:t xml:space="preserve">, </w:t>
      </w:r>
    </w:p>
    <w:p w:rsidR="00635D54" w:rsidRPr="00635D54" w:rsidRDefault="00635D54" w:rsidP="00D83431">
      <w:pPr>
        <w:pStyle w:val="ListParagraph"/>
        <w:rPr>
          <w:b/>
          <w:sz w:val="28"/>
          <w:szCs w:val="28"/>
        </w:rPr>
      </w:pPr>
      <w:r w:rsidRPr="00635D54">
        <w:rPr>
          <w:b/>
          <w:sz w:val="28"/>
          <w:szCs w:val="28"/>
        </w:rPr>
        <w:t>d = (v</w:t>
      </w:r>
      <w:r w:rsidRPr="00D83431">
        <w:rPr>
          <w:b/>
          <w:sz w:val="28"/>
          <w:szCs w:val="28"/>
          <w:vertAlign w:val="subscript"/>
        </w:rPr>
        <w:t>1</w:t>
      </w:r>
      <w:r w:rsidRPr="00635D54">
        <w:rPr>
          <w:b/>
          <w:sz w:val="28"/>
          <w:szCs w:val="28"/>
        </w:rPr>
        <w:t>+v</w:t>
      </w:r>
      <w:r w:rsidRPr="00D83431">
        <w:rPr>
          <w:b/>
          <w:sz w:val="28"/>
          <w:szCs w:val="28"/>
          <w:vertAlign w:val="subscript"/>
        </w:rPr>
        <w:t>2</w:t>
      </w:r>
      <w:r w:rsidRPr="00635D54">
        <w:rPr>
          <w:b/>
          <w:sz w:val="28"/>
          <w:szCs w:val="28"/>
        </w:rPr>
        <w:t>)t/2,  2ad=v</w:t>
      </w:r>
      <w:r w:rsidRPr="00D83431">
        <w:rPr>
          <w:b/>
          <w:sz w:val="28"/>
          <w:szCs w:val="28"/>
          <w:vertAlign w:val="subscript"/>
        </w:rPr>
        <w:t>2</w:t>
      </w:r>
      <w:r w:rsidRPr="00D83431">
        <w:rPr>
          <w:b/>
          <w:sz w:val="28"/>
          <w:szCs w:val="28"/>
          <w:vertAlign w:val="superscript"/>
        </w:rPr>
        <w:t>2</w:t>
      </w:r>
      <w:r w:rsidRPr="00635D54">
        <w:rPr>
          <w:b/>
          <w:sz w:val="28"/>
          <w:szCs w:val="28"/>
        </w:rPr>
        <w:t>-v</w:t>
      </w:r>
      <w:r w:rsidRPr="00D83431">
        <w:rPr>
          <w:b/>
          <w:sz w:val="28"/>
          <w:szCs w:val="28"/>
          <w:vertAlign w:val="subscript"/>
        </w:rPr>
        <w:t>1</w:t>
      </w:r>
      <w:r w:rsidRPr="00D83431">
        <w:rPr>
          <w:b/>
          <w:sz w:val="28"/>
          <w:szCs w:val="28"/>
          <w:vertAlign w:val="superscript"/>
        </w:rPr>
        <w:t>2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 xml:space="preserve">Forces (train question, </w:t>
      </w:r>
      <w:r w:rsidRPr="00635D54">
        <w:rPr>
          <w:b/>
          <w:sz w:val="28"/>
          <w:szCs w:val="28"/>
        </w:rPr>
        <w:t>F</w:t>
      </w:r>
      <w:r w:rsidRPr="00635D54">
        <w:rPr>
          <w:b/>
          <w:sz w:val="28"/>
          <w:szCs w:val="28"/>
          <w:vertAlign w:val="subscript"/>
        </w:rPr>
        <w:t>net</w:t>
      </w:r>
      <w:r w:rsidRPr="00635D54">
        <w:rPr>
          <w:b/>
          <w:sz w:val="28"/>
          <w:szCs w:val="28"/>
        </w:rPr>
        <w:t xml:space="preserve"> = ma, F</w:t>
      </w:r>
      <w:r w:rsidRPr="00635D54">
        <w:rPr>
          <w:b/>
          <w:sz w:val="28"/>
          <w:szCs w:val="28"/>
          <w:vertAlign w:val="subscript"/>
        </w:rPr>
        <w:t>g</w:t>
      </w:r>
      <w:r w:rsidRPr="00635D54">
        <w:rPr>
          <w:b/>
          <w:sz w:val="28"/>
          <w:szCs w:val="28"/>
        </w:rPr>
        <w:t xml:space="preserve"> = mg, F</w:t>
      </w:r>
      <w:r w:rsidRPr="00635D54">
        <w:rPr>
          <w:b/>
          <w:sz w:val="28"/>
          <w:szCs w:val="28"/>
          <w:vertAlign w:val="subscript"/>
        </w:rPr>
        <w:t>f</w:t>
      </w:r>
      <w:r w:rsidRPr="00635D54">
        <w:rPr>
          <w:b/>
          <w:sz w:val="28"/>
          <w:szCs w:val="28"/>
        </w:rPr>
        <w:t xml:space="preserve"> = </w:t>
      </w:r>
      <w:r w:rsidR="00D83431">
        <w:rPr>
          <w:b/>
          <w:sz w:val="28"/>
          <w:szCs w:val="28"/>
        </w:rPr>
        <w:t>µ</w:t>
      </w:r>
      <w:r w:rsidRPr="00635D54">
        <w:rPr>
          <w:b/>
          <w:sz w:val="28"/>
          <w:szCs w:val="28"/>
        </w:rPr>
        <w:t>F</w:t>
      </w:r>
      <w:r w:rsidRPr="00635D54">
        <w:rPr>
          <w:b/>
          <w:sz w:val="28"/>
          <w:szCs w:val="28"/>
          <w:vertAlign w:val="subscript"/>
        </w:rPr>
        <w:t>N</w:t>
      </w:r>
      <w:r w:rsidRPr="00635D54">
        <w:rPr>
          <w:b/>
          <w:sz w:val="28"/>
          <w:szCs w:val="28"/>
        </w:rPr>
        <w:t>,</w:t>
      </w:r>
      <w:r w:rsidRPr="00635D54">
        <w:rPr>
          <w:sz w:val="28"/>
          <w:szCs w:val="28"/>
        </w:rPr>
        <w:t xml:space="preserve"> Free Body Diagrams)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 xml:space="preserve">Universal Force of Gravitation </w:t>
      </w:r>
      <w:r w:rsidRPr="00635D54">
        <w:rPr>
          <w:b/>
          <w:sz w:val="28"/>
          <w:szCs w:val="28"/>
        </w:rPr>
        <w:t>F</w:t>
      </w:r>
      <w:r w:rsidRPr="00635D54">
        <w:rPr>
          <w:b/>
          <w:sz w:val="28"/>
          <w:szCs w:val="28"/>
          <w:vertAlign w:val="subscript"/>
        </w:rPr>
        <w:t>g</w:t>
      </w:r>
      <w:r w:rsidRPr="00635D54">
        <w:rPr>
          <w:b/>
          <w:sz w:val="28"/>
          <w:szCs w:val="28"/>
        </w:rPr>
        <w:t>=Gm</w:t>
      </w:r>
      <w:r w:rsidRPr="00635D54">
        <w:rPr>
          <w:b/>
          <w:sz w:val="28"/>
          <w:szCs w:val="28"/>
          <w:vertAlign w:val="subscript"/>
        </w:rPr>
        <w:t>1</w:t>
      </w:r>
      <w:r w:rsidRPr="00635D54">
        <w:rPr>
          <w:b/>
          <w:sz w:val="28"/>
          <w:szCs w:val="28"/>
        </w:rPr>
        <w:t>m</w:t>
      </w:r>
      <w:r w:rsidRPr="00635D54">
        <w:rPr>
          <w:b/>
          <w:sz w:val="28"/>
          <w:szCs w:val="28"/>
          <w:vertAlign w:val="subscript"/>
        </w:rPr>
        <w:t>2</w:t>
      </w:r>
      <w:r w:rsidRPr="00635D54">
        <w:rPr>
          <w:b/>
          <w:sz w:val="28"/>
          <w:szCs w:val="28"/>
        </w:rPr>
        <w:t>/r</w:t>
      </w:r>
      <w:r w:rsidRPr="00635D54">
        <w:rPr>
          <w:b/>
          <w:sz w:val="28"/>
          <w:szCs w:val="28"/>
          <w:vertAlign w:val="superscript"/>
        </w:rPr>
        <w:t>2</w:t>
      </w:r>
      <w:r w:rsidR="00D83431">
        <w:rPr>
          <w:b/>
          <w:sz w:val="28"/>
          <w:szCs w:val="28"/>
        </w:rPr>
        <w:t>, G = 6.67 x 10</w:t>
      </w:r>
      <w:r w:rsidR="00D83431">
        <w:rPr>
          <w:b/>
          <w:sz w:val="28"/>
          <w:szCs w:val="28"/>
          <w:vertAlign w:val="superscript"/>
        </w:rPr>
        <w:t>-11</w:t>
      </w:r>
      <w:r w:rsidR="00D83431">
        <w:rPr>
          <w:b/>
          <w:sz w:val="28"/>
          <w:szCs w:val="28"/>
        </w:rPr>
        <w:t xml:space="preserve"> Nm</w:t>
      </w:r>
      <w:r w:rsidR="00D83431" w:rsidRPr="00D83431">
        <w:rPr>
          <w:b/>
          <w:sz w:val="28"/>
          <w:szCs w:val="28"/>
          <w:vertAlign w:val="superscript"/>
        </w:rPr>
        <w:t>2</w:t>
      </w:r>
      <w:r w:rsidR="00D83431">
        <w:rPr>
          <w:b/>
          <w:sz w:val="28"/>
          <w:szCs w:val="28"/>
        </w:rPr>
        <w:t>/kg</w:t>
      </w:r>
      <w:bookmarkStart w:id="0" w:name="_GoBack"/>
      <w:r w:rsidR="00D83431" w:rsidRPr="00D83431">
        <w:rPr>
          <w:b/>
          <w:sz w:val="28"/>
          <w:szCs w:val="28"/>
          <w:vertAlign w:val="superscript"/>
        </w:rPr>
        <w:t>2</w:t>
      </w:r>
      <w:bookmarkEnd w:id="0"/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Projectile Motion</w:t>
      </w:r>
    </w:p>
    <w:p w:rsidR="00635D54" w:rsidRPr="00635D54" w:rsidRDefault="00635D54" w:rsidP="00635D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35D54">
        <w:rPr>
          <w:sz w:val="28"/>
          <w:szCs w:val="28"/>
        </w:rPr>
        <w:t>Vectors and vector components</w:t>
      </w:r>
    </w:p>
    <w:sectPr w:rsidR="00635D54" w:rsidRPr="00635D5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54" w:rsidRDefault="00635D54">
      <w:pPr>
        <w:spacing w:after="0" w:line="240" w:lineRule="auto"/>
      </w:pPr>
      <w:r>
        <w:separator/>
      </w:r>
    </w:p>
  </w:endnote>
  <w:endnote w:type="continuationSeparator" w:id="0">
    <w:p w:rsidR="00635D54" w:rsidRDefault="0063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54" w:rsidRDefault="00635D54">
      <w:pPr>
        <w:spacing w:after="0" w:line="240" w:lineRule="auto"/>
      </w:pPr>
      <w:r>
        <w:separator/>
      </w:r>
    </w:p>
  </w:footnote>
  <w:footnote w:type="continuationSeparator" w:id="0">
    <w:p w:rsidR="00635D54" w:rsidRDefault="0063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85"/>
    <w:multiLevelType w:val="hybridMultilevel"/>
    <w:tmpl w:val="18745DB2"/>
    <w:lvl w:ilvl="0" w:tplc="23D0238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54"/>
    <w:rsid w:val="00635D54"/>
    <w:rsid w:val="007F02B8"/>
    <w:rsid w:val="00D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2FFFC-7C30-4AF0-9FED-1B5FA85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00000" w:themeColor="text2"/>
        <w:left w:val="single" w:sz="24" w:space="0" w:color="000000" w:themeColor="text2"/>
        <w:bottom w:val="single" w:sz="24" w:space="0" w:color="000000" w:themeColor="text2"/>
        <w:right w:val="single" w:sz="24" w:space="0" w:color="000000" w:themeColor="text2"/>
      </w:pBdr>
      <w:shd w:val="clear" w:color="auto" w:fill="0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CCCCC" w:themeColor="text2" w:themeTint="33"/>
        <w:left w:val="single" w:sz="24" w:space="0" w:color="CCCCCC" w:themeColor="text2" w:themeTint="33"/>
        <w:bottom w:val="single" w:sz="24" w:space="0" w:color="CCCCCC" w:themeColor="text2" w:themeTint="33"/>
        <w:right w:val="single" w:sz="24" w:space="0" w:color="CCCCCC" w:themeColor="text2" w:themeTint="33"/>
      </w:pBdr>
      <w:shd w:val="clear" w:color="auto" w:fill="CCCCC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0000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CCCC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00000" w:themeColor="text2"/>
    </w:rPr>
  </w:style>
  <w:style w:type="character" w:styleId="SubtleEmphasis">
    <w:name w:val="Subtle Emphasis"/>
    <w:uiPriority w:val="19"/>
    <w:qFormat/>
    <w:rPr>
      <w:i/>
      <w:iCs/>
      <w:color w:val="000000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00000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00000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0000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00000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li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9B38F-9BA3-4565-8E5F-A0D650F0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Takken</dc:creator>
  <cp:keywords/>
  <cp:lastModifiedBy>Linda Takken</cp:lastModifiedBy>
  <cp:revision>1</cp:revision>
  <dcterms:created xsi:type="dcterms:W3CDTF">2016-03-04T18:56:00Z</dcterms:created>
  <dcterms:modified xsi:type="dcterms:W3CDTF">2016-03-04T19:09:00Z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